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82977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C82977"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5.25pt;margin-top:2.05pt;width:86.2pt;height:27.35pt;z-index:251658752" stroked="f">
                  <v:textbox style="mso-next-textbox:#_x0000_s1026">
                    <w:txbxContent>
                      <w:p w:rsidR="002B629B" w:rsidRPr="002B629B" w:rsidRDefault="002B629B" w:rsidP="002B629B">
                        <w:pPr>
                          <w:jc w:val="center"/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</w:pPr>
                        <w:proofErr w:type="spellStart"/>
                        <w:r w:rsidRPr="002B629B"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>Maths</w:t>
                        </w:r>
                        <w:proofErr w:type="spellEnd"/>
                        <w:r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 xml:space="preserve"> K</w:t>
                        </w:r>
                      </w:p>
                      <w:p w:rsidR="002B629B" w:rsidRPr="002B629B" w:rsidRDefault="002B629B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="002F4B32"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</w:t>
            </w:r>
            <w:r w:rsidR="004052D2">
              <w:rPr>
                <w:rFonts w:ascii="Verdana" w:hAnsi="Verdana"/>
                <w:b/>
                <w:sz w:val="20"/>
                <w:szCs w:val="20"/>
                <w:lang w:val="es-CO"/>
              </w:rPr>
              <w:t>10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4052D2"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629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9767B" w:rsidRPr="0078334B" w:rsidRDefault="007D67CD" w:rsidP="0012484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4052D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052D2" w:rsidRPr="004052D2">
              <w:rPr>
                <w:rFonts w:ascii="Verdana" w:hAnsi="Verdana"/>
                <w:b/>
                <w:sz w:val="20"/>
                <w:szCs w:val="20"/>
              </w:rPr>
              <w:t>Shape and Space (</w:t>
            </w:r>
            <w:r w:rsidR="00124844">
              <w:rPr>
                <w:rFonts w:ascii="Verdana" w:hAnsi="Verdana"/>
                <w:b/>
                <w:sz w:val="20"/>
                <w:szCs w:val="20"/>
              </w:rPr>
              <w:t>Right-Left</w:t>
            </w:r>
            <w:r w:rsidR="004052D2" w:rsidRPr="004052D2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4555" w:type="dxa"/>
            <w:gridSpan w:val="5"/>
          </w:tcPr>
          <w:p w:rsidR="007D67CD" w:rsidRPr="00A7565C" w:rsidRDefault="00C82977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41004" w:rsidRPr="00341004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341004">
              <w:rPr>
                <w:rFonts w:ascii="Verdana" w:hAnsi="Verdana"/>
                <w:b/>
                <w:sz w:val="18"/>
                <w:szCs w:val="20"/>
              </w:rPr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574392" w:rsidRDefault="00574392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 xml:space="preserve">X </w:t>
            </w:r>
            <w:r w:rsidR="00B57B1C" w:rsidRPr="00574392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74392" w:rsidRDefault="00574392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bookmarkStart w:id="0" w:name="Casilla18"/>
            <w:proofErr w:type="spellStart"/>
            <w:r w:rsidRPr="00574392">
              <w:rPr>
                <w:rFonts w:ascii="Verdana" w:hAnsi="Verdana"/>
                <w:b/>
                <w:sz w:val="16"/>
                <w:szCs w:val="16"/>
              </w:rPr>
              <w:t>X</w:t>
            </w:r>
            <w:bookmarkEnd w:id="0"/>
            <w:r w:rsidR="00517BEB" w:rsidRPr="0057439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7439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74392">
              <w:rPr>
                <w:rFonts w:ascii="Verdana" w:hAnsi="Verdana"/>
                <w:b/>
                <w:sz w:val="16"/>
                <w:szCs w:val="16"/>
              </w:rPr>
              <w:t>esthetic</w:t>
            </w:r>
            <w:proofErr w:type="spellEnd"/>
          </w:p>
          <w:p w:rsidR="00B57B1C" w:rsidRPr="00A7565C" w:rsidRDefault="00C8297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067151" w:rsidRPr="00A7565C" w:rsidRDefault="00C82977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6A3CAD" w:rsidRPr="006A3CAD">
              <w:rPr>
                <w:rFonts w:ascii="Verdana" w:hAnsi="Verdana"/>
                <w:sz w:val="16"/>
                <w:szCs w:val="14"/>
              </w:rPr>
              <w:t>Prior Knowledge</w:t>
            </w:r>
          </w:p>
          <w:p w:rsidR="00B57B1C" w:rsidRPr="00A7565C" w:rsidRDefault="00C8297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574392" w:rsidRDefault="00C82977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574392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C8297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8297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78334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8297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C82977">
              <w:rPr>
                <w:rFonts w:ascii="Verdana" w:hAnsi="Verdana"/>
                <w:sz w:val="16"/>
                <w:szCs w:val="16"/>
              </w:rPr>
            </w:r>
            <w:r w:rsidR="00C82977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8297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151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C82977" w:rsidRPr="00517BEB">
              <w:rPr>
                <w:rFonts w:ascii="Verdana" w:hAnsi="Verdana"/>
                <w:b/>
                <w:sz w:val="20"/>
                <w:szCs w:val="20"/>
              </w:rPr>
            </w:r>
            <w:r w:rsidR="00C8297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C8297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C82977" w:rsidRPr="00517BEB">
              <w:rPr>
                <w:rFonts w:ascii="Verdana" w:hAnsi="Verdana"/>
                <w:b/>
                <w:sz w:val="20"/>
                <w:szCs w:val="20"/>
              </w:rPr>
            </w:r>
            <w:r w:rsidR="00C8297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574392" w:rsidRDefault="00C8297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574392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C8297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4"/>
            <w:r w:rsidR="006A3CAD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7A10BD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C8297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6" w:name="Casilla30"/>
          </w:p>
          <w:bookmarkEnd w:id="6"/>
          <w:p w:rsidR="00B57B1C" w:rsidRPr="00574392" w:rsidRDefault="00C8297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574392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C8297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C8297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6A3CAD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8297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C8297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658B1" w:rsidRPr="00287880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C658B1">
              <w:rPr>
                <w:rFonts w:ascii="Verdana" w:hAnsi="Verdana"/>
                <w:sz w:val="16"/>
                <w:szCs w:val="16"/>
                <w:lang w:val="en-GB"/>
              </w:rPr>
              <w:t>Observation</w:t>
            </w:r>
          </w:p>
          <w:p w:rsidR="00B57B1C" w:rsidRPr="00A7565C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658B1" w:rsidRPr="00287880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574392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F47BD0" w:rsidRDefault="00C8297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 w:rsidRPr="0078334B">
              <w:rPr>
                <w:rFonts w:ascii="Verdana" w:hAnsi="Verdana"/>
                <w:sz w:val="16"/>
                <w:szCs w:val="16"/>
                <w:lang w:val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A44AD0" w:rsidRPr="0080767B">
              <w:rPr>
                <w:rFonts w:ascii="Verdana" w:hAnsi="Verdana"/>
                <w:b/>
                <w:sz w:val="16"/>
                <w:szCs w:val="20"/>
                <w:lang w:val="en-US"/>
              </w:rPr>
              <w:t xml:space="preserve"> </w:t>
            </w:r>
            <w:r w:rsidR="00B57B1C" w:rsidRPr="0078334B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8297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8297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8297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8297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C8297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C8297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78334B" w:rsidRDefault="00C82977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658B1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78334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74392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C8297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78334B">
              <w:rPr>
                <w:rFonts w:ascii="Verdana" w:hAnsi="Verdana"/>
                <w:sz w:val="14"/>
                <w:szCs w:val="16"/>
              </w:rPr>
              <w:t>Anecdotal Records</w:t>
            </w:r>
          </w:p>
          <w:p w:rsidR="00B57B1C" w:rsidRPr="00A7565C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8297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3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8297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8297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8297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8334B" w:rsidRDefault="00922918" w:rsidP="0078334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="000F6585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4052D2" w:rsidRDefault="004052D2" w:rsidP="0078334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E2029E">
              <w:rPr>
                <w:sz w:val="20"/>
                <w:szCs w:val="20"/>
                <w:lang w:val="en-US"/>
              </w:rPr>
              <w:t xml:space="preserve">Follows instructions that describe positions and directions: </w:t>
            </w:r>
            <w:r>
              <w:rPr>
                <w:sz w:val="20"/>
                <w:szCs w:val="20"/>
                <w:lang w:val="en-US"/>
              </w:rPr>
              <w:t>r</w:t>
            </w:r>
            <w:r w:rsidRPr="00E2029E">
              <w:rPr>
                <w:sz w:val="20"/>
                <w:szCs w:val="20"/>
                <w:lang w:val="en-US"/>
              </w:rPr>
              <w:t>ight and left.</w:t>
            </w:r>
          </w:p>
          <w:p w:rsidR="00796FD9" w:rsidRPr="0099767B" w:rsidRDefault="00796FD9" w:rsidP="0047272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F23F28" w:rsidRPr="0099767B" w:rsidRDefault="00922918" w:rsidP="00F23F2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C843C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Thinking (Comprehension)</w:t>
            </w:r>
          </w:p>
          <w:p w:rsidR="00922918" w:rsidRPr="0099767B" w:rsidRDefault="00922918" w:rsidP="0078334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1F5BB6" w:rsidRDefault="0080256E" w:rsidP="001F5BB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A44AD0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:rsidR="0080256E" w:rsidRPr="00A44AD0" w:rsidRDefault="00574392" w:rsidP="001F5BB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Laces for children´s hands</w:t>
            </w:r>
            <w:r w:rsidR="00C843CB">
              <w:rPr>
                <w:rFonts w:ascii="Verdana" w:hAnsi="Verdana"/>
                <w:sz w:val="16"/>
                <w:szCs w:val="16"/>
                <w:lang w:val="en-US"/>
              </w:rPr>
              <w:t>, objects from the classroom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C82977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C82977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C82977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C843CB" w:rsidRDefault="00C82977" w:rsidP="00C843C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C843CB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843CB" w:rsidRDefault="0080256E" w:rsidP="00C843C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0F48C0">
        <w:trPr>
          <w:trHeight w:val="574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C843C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C8297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7A10BD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8B1F0B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C843CB">
              <w:rPr>
                <w:rFonts w:ascii="Verdana" w:hAnsi="Verdana"/>
                <w:b/>
                <w:sz w:val="16"/>
                <w:szCs w:val="16"/>
                <w:lang w:val="en-GB"/>
              </w:rPr>
              <w:t>Parallel</w:t>
            </w:r>
          </w:p>
          <w:p w:rsidR="0080256E" w:rsidRDefault="00C8297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0F48C0">
        <w:trPr>
          <w:trHeight w:val="41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D30AD" w:rsidRDefault="0080256E" w:rsidP="00C64FF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E3EF9">
              <w:rPr>
                <w:rFonts w:ascii="Verdana" w:hAnsi="Verdana"/>
                <w:sz w:val="16"/>
                <w:szCs w:val="16"/>
                <w:lang w:val="en-US"/>
              </w:rPr>
              <w:t xml:space="preserve">Week </w:t>
            </w:r>
            <w:r w:rsidR="0074267D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="004052D2">
              <w:rPr>
                <w:rFonts w:ascii="Verdana" w:hAnsi="Verdana"/>
                <w:sz w:val="16"/>
                <w:szCs w:val="16"/>
                <w:lang w:val="en-US"/>
              </w:rPr>
              <w:t>1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D30AD" w:rsidRDefault="0080256E" w:rsidP="00B51902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574392" w:rsidRPr="00574392">
              <w:rPr>
                <w:rFonts w:ascii="Verdana" w:hAnsi="Verdana"/>
                <w:sz w:val="16"/>
                <w:szCs w:val="16"/>
                <w:lang w:val="en-US"/>
              </w:rPr>
              <w:t>1  period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AD30AD">
        <w:trPr>
          <w:trHeight w:val="64"/>
        </w:trPr>
        <w:tc>
          <w:tcPr>
            <w:tcW w:w="11199" w:type="dxa"/>
            <w:gridSpan w:val="12"/>
          </w:tcPr>
          <w:p w:rsidR="0080256E" w:rsidRPr="00972B7E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831EB3">
        <w:trPr>
          <w:trHeight w:val="918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16289B" w:rsidRDefault="001F5BB6" w:rsidP="0016289B">
            <w:pPr>
              <w:pStyle w:val="Sinespaciado"/>
              <w:rPr>
                <w:rFonts w:ascii="Verdana" w:hAnsi="Verdana"/>
                <w:b/>
                <w:szCs w:val="24"/>
                <w:lang w:val="en-GB"/>
              </w:rPr>
            </w:pPr>
            <w:r w:rsidRPr="001F5BB6">
              <w:rPr>
                <w:rFonts w:ascii="Verdana" w:hAnsi="Verdana"/>
                <w:b/>
                <w:szCs w:val="24"/>
                <w:lang w:val="en-GB"/>
              </w:rPr>
              <w:t>Opening:</w:t>
            </w:r>
          </w:p>
          <w:p w:rsidR="0047272D" w:rsidRPr="0047272D" w:rsidRDefault="0047272D" w:rsidP="0047272D">
            <w:pPr>
              <w:pStyle w:val="Sinespaciado"/>
              <w:rPr>
                <w:rFonts w:ascii="Arial" w:hAnsi="Arial" w:cs="Arial"/>
                <w:sz w:val="24"/>
                <w:szCs w:val="32"/>
                <w:lang w:val="en-US"/>
              </w:rPr>
            </w:pPr>
            <w:r w:rsidRPr="0047272D">
              <w:rPr>
                <w:rFonts w:ascii="Verdana" w:hAnsi="Verdana"/>
                <w:szCs w:val="24"/>
                <w:lang w:val="en-GB"/>
              </w:rPr>
              <w:t>Play “Simon says</w:t>
            </w:r>
            <w:proofErr w:type="gramStart"/>
            <w:r w:rsidRPr="0047272D">
              <w:rPr>
                <w:rFonts w:ascii="Verdana" w:hAnsi="Verdana"/>
                <w:szCs w:val="24"/>
                <w:lang w:val="en-GB"/>
              </w:rPr>
              <w:t xml:space="preserve">” </w:t>
            </w:r>
            <w:r w:rsidRPr="0047272D">
              <w:rPr>
                <w:rFonts w:ascii="Verdana" w:hAnsi="Verdana"/>
                <w:szCs w:val="24"/>
                <w:lang w:val="en-US"/>
              </w:rPr>
              <w:t xml:space="preserve"> with</w:t>
            </w:r>
            <w:proofErr w:type="gramEnd"/>
            <w:r w:rsidRPr="0047272D">
              <w:rPr>
                <w:rFonts w:ascii="Verdana" w:hAnsi="Verdana"/>
                <w:szCs w:val="24"/>
                <w:lang w:val="en-US"/>
              </w:rPr>
              <w:t xml:space="preserve"> the children to review the following position words:</w:t>
            </w:r>
            <w:r w:rsidRPr="0047272D">
              <w:rPr>
                <w:rFonts w:ascii="Arial" w:hAnsi="Arial" w:cs="Arial"/>
                <w:bCs/>
                <w:sz w:val="32"/>
                <w:szCs w:val="32"/>
                <w:lang w:val="en-US"/>
              </w:rPr>
              <w:t xml:space="preserve">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in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,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on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,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under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,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between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,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next to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,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behind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,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in front of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,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forward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, </w:t>
            </w:r>
            <w:r w:rsidRPr="0047272D">
              <w:rPr>
                <w:rFonts w:ascii="Arial" w:hAnsi="Arial" w:cs="Arial"/>
                <w:bCs/>
                <w:sz w:val="24"/>
                <w:szCs w:val="32"/>
                <w:lang w:val="en-US"/>
              </w:rPr>
              <w:t>backwards</w:t>
            </w:r>
            <w:r w:rsidRPr="0047272D">
              <w:rPr>
                <w:rFonts w:ascii="Arial" w:hAnsi="Arial" w:cs="Arial"/>
                <w:sz w:val="24"/>
                <w:szCs w:val="32"/>
                <w:lang w:val="en-US"/>
              </w:rPr>
              <w:t xml:space="preserve">. </w:t>
            </w:r>
          </w:p>
          <w:p w:rsidR="00FE6673" w:rsidRPr="00E47E4A" w:rsidRDefault="00FE6673" w:rsidP="0047272D">
            <w:pPr>
              <w:pStyle w:val="Sinespaciado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340A2B" w:rsidRPr="000226A8" w:rsidTr="004A04D4">
        <w:trPr>
          <w:trHeight w:val="173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1E6ABF" w:rsidRPr="00E47E4A" w:rsidRDefault="001E6ABF" w:rsidP="00C64FF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80256E" w:rsidRPr="00A7565C" w:rsidTr="00C843CB">
        <w:trPr>
          <w:trHeight w:val="2040"/>
        </w:trPr>
        <w:tc>
          <w:tcPr>
            <w:tcW w:w="11199" w:type="dxa"/>
            <w:gridSpan w:val="12"/>
            <w:tcBorders>
              <w:bottom w:val="single" w:sz="4" w:space="0" w:color="auto"/>
            </w:tcBorders>
          </w:tcPr>
          <w:p w:rsidR="004A04D4" w:rsidRPr="001F5BB6" w:rsidRDefault="004A04D4" w:rsidP="004A04D4">
            <w:pPr>
              <w:pStyle w:val="Sinespaciado"/>
              <w:rPr>
                <w:rFonts w:ascii="Verdana" w:hAnsi="Verdana"/>
                <w:b/>
                <w:szCs w:val="24"/>
                <w:lang w:val="en-GB"/>
              </w:rPr>
            </w:pPr>
            <w:r>
              <w:rPr>
                <w:rFonts w:ascii="Verdana" w:hAnsi="Verdana"/>
                <w:b/>
                <w:szCs w:val="24"/>
                <w:lang w:val="en-GB"/>
              </w:rPr>
              <w:t>Main Activity</w:t>
            </w:r>
            <w:r w:rsidRPr="001F5BB6">
              <w:rPr>
                <w:rFonts w:ascii="Verdana" w:hAnsi="Verdana"/>
                <w:b/>
                <w:szCs w:val="24"/>
                <w:lang w:val="en-GB"/>
              </w:rPr>
              <w:t>:</w:t>
            </w:r>
          </w:p>
          <w:p w:rsidR="0086262B" w:rsidRDefault="0086262B" w:rsidP="00D10182">
            <w:pPr>
              <w:pStyle w:val="Sinespaciado"/>
              <w:jc w:val="both"/>
              <w:rPr>
                <w:rFonts w:ascii="Verdana" w:hAnsi="Verdana"/>
                <w:lang w:val="en-GB"/>
              </w:rPr>
            </w:pPr>
          </w:p>
          <w:p w:rsidR="0047272D" w:rsidRPr="00574392" w:rsidRDefault="0047272D" w:rsidP="00D10182">
            <w:pPr>
              <w:pStyle w:val="Sinespaciado"/>
              <w:jc w:val="both"/>
              <w:rPr>
                <w:rFonts w:ascii="Verdana" w:hAnsi="Verdana"/>
                <w:szCs w:val="24"/>
                <w:lang w:val="en-GB"/>
              </w:rPr>
            </w:pPr>
            <w:r w:rsidRPr="00574392">
              <w:rPr>
                <w:rFonts w:ascii="Verdana" w:hAnsi="Verdana"/>
                <w:szCs w:val="24"/>
                <w:lang w:val="en-GB"/>
              </w:rPr>
              <w:t>Sing the song “Hockey-</w:t>
            </w:r>
            <w:proofErr w:type="spellStart"/>
            <w:r w:rsidRPr="00574392">
              <w:rPr>
                <w:rFonts w:ascii="Verdana" w:hAnsi="Verdana"/>
                <w:szCs w:val="24"/>
                <w:lang w:val="en-GB"/>
              </w:rPr>
              <w:t>pockey</w:t>
            </w:r>
            <w:proofErr w:type="spellEnd"/>
            <w:r w:rsidRPr="00574392">
              <w:rPr>
                <w:rFonts w:ascii="Verdana" w:hAnsi="Verdana"/>
                <w:szCs w:val="24"/>
                <w:lang w:val="en-GB"/>
              </w:rPr>
              <w:t xml:space="preserve">” to introduce right and left, </w:t>
            </w:r>
            <w:r w:rsidR="00574392" w:rsidRPr="00574392">
              <w:rPr>
                <w:rFonts w:ascii="Verdana" w:hAnsi="Verdana"/>
                <w:szCs w:val="24"/>
                <w:lang w:val="en-GB"/>
              </w:rPr>
              <w:t xml:space="preserve">the children can wear an object/drawing on the right or left hand to differentiate </w:t>
            </w:r>
            <w:proofErr w:type="gramStart"/>
            <w:r w:rsidR="00574392" w:rsidRPr="00574392">
              <w:rPr>
                <w:rFonts w:ascii="Verdana" w:hAnsi="Verdana"/>
                <w:szCs w:val="24"/>
                <w:lang w:val="en-GB"/>
              </w:rPr>
              <w:t>th</w:t>
            </w:r>
            <w:r w:rsidR="00C843CB">
              <w:rPr>
                <w:rFonts w:ascii="Verdana" w:hAnsi="Verdana"/>
                <w:szCs w:val="24"/>
                <w:lang w:val="en-GB"/>
              </w:rPr>
              <w:t>ese position</w:t>
            </w:r>
            <w:proofErr w:type="gramEnd"/>
            <w:r w:rsidR="00C843CB">
              <w:rPr>
                <w:rFonts w:ascii="Verdana" w:hAnsi="Verdana"/>
                <w:szCs w:val="24"/>
                <w:lang w:val="en-GB"/>
              </w:rPr>
              <w:t xml:space="preserve"> </w:t>
            </w:r>
            <w:r w:rsidR="00574392" w:rsidRPr="00574392">
              <w:rPr>
                <w:rFonts w:ascii="Verdana" w:hAnsi="Verdana"/>
                <w:szCs w:val="24"/>
                <w:lang w:val="en-GB"/>
              </w:rPr>
              <w:t>during the whole day.</w:t>
            </w:r>
          </w:p>
          <w:p w:rsidR="00574392" w:rsidRPr="00574392" w:rsidRDefault="00574392" w:rsidP="00D10182">
            <w:pPr>
              <w:pStyle w:val="Sinespaciado"/>
              <w:jc w:val="both"/>
              <w:rPr>
                <w:rFonts w:ascii="Verdana" w:hAnsi="Verdana"/>
                <w:szCs w:val="24"/>
                <w:lang w:val="en-GB"/>
              </w:rPr>
            </w:pPr>
          </w:p>
          <w:p w:rsidR="00574392" w:rsidRDefault="00C843CB" w:rsidP="00D10182">
            <w:pPr>
              <w:pStyle w:val="Sinespaciado"/>
              <w:jc w:val="both"/>
              <w:rPr>
                <w:rFonts w:ascii="Verdana" w:hAnsi="Verdana"/>
                <w:szCs w:val="24"/>
                <w:lang w:val="en-GB"/>
              </w:rPr>
            </w:pPr>
            <w:r>
              <w:rPr>
                <w:rFonts w:ascii="Verdana" w:hAnsi="Verdana"/>
                <w:szCs w:val="24"/>
                <w:lang w:val="en-GB"/>
              </w:rPr>
              <w:t>H</w:t>
            </w:r>
            <w:r w:rsidR="00574392">
              <w:rPr>
                <w:rFonts w:ascii="Verdana" w:hAnsi="Verdana"/>
                <w:szCs w:val="24"/>
                <w:lang w:val="en-GB"/>
              </w:rPr>
              <w:t xml:space="preserve">ave them </w:t>
            </w:r>
            <w:r>
              <w:rPr>
                <w:rFonts w:ascii="Verdana" w:hAnsi="Verdana"/>
                <w:szCs w:val="24"/>
                <w:lang w:val="en-GB"/>
              </w:rPr>
              <w:t>following instructions, f</w:t>
            </w:r>
            <w:r w:rsidR="00574392">
              <w:rPr>
                <w:rFonts w:ascii="Verdana" w:hAnsi="Verdana"/>
                <w:szCs w:val="24"/>
                <w:lang w:val="en-GB"/>
              </w:rPr>
              <w:t>or example</w:t>
            </w:r>
            <w:proofErr w:type="gramStart"/>
            <w:r w:rsidR="00574392">
              <w:rPr>
                <w:rFonts w:ascii="Verdana" w:hAnsi="Verdana"/>
                <w:szCs w:val="24"/>
                <w:lang w:val="en-GB"/>
              </w:rPr>
              <w:t xml:space="preserve">,  </w:t>
            </w:r>
            <w:r>
              <w:rPr>
                <w:rFonts w:ascii="Verdana" w:hAnsi="Verdana"/>
                <w:szCs w:val="24"/>
                <w:lang w:val="en-GB"/>
              </w:rPr>
              <w:t>put</w:t>
            </w:r>
            <w:proofErr w:type="gramEnd"/>
            <w:r>
              <w:rPr>
                <w:rFonts w:ascii="Verdana" w:hAnsi="Verdana"/>
                <w:szCs w:val="24"/>
                <w:lang w:val="en-GB"/>
              </w:rPr>
              <w:t xml:space="preserve"> the pencil case on your left side, the marker on your right.  </w:t>
            </w:r>
          </w:p>
          <w:p w:rsidR="0080119D" w:rsidRPr="0085769A" w:rsidRDefault="0080119D" w:rsidP="0080119D">
            <w:pPr>
              <w:pStyle w:val="Sinespaciado"/>
              <w:ind w:left="435"/>
              <w:jc w:val="both"/>
              <w:rPr>
                <w:rFonts w:ascii="Verdana" w:hAnsi="Verdana"/>
                <w:lang w:val="en-GB"/>
              </w:rPr>
            </w:pPr>
          </w:p>
        </w:tc>
      </w:tr>
      <w:tr w:rsidR="00C843CB" w:rsidRPr="00A7565C" w:rsidTr="00C843CB">
        <w:trPr>
          <w:trHeight w:val="390"/>
        </w:trPr>
        <w:tc>
          <w:tcPr>
            <w:tcW w:w="11199" w:type="dxa"/>
            <w:gridSpan w:val="12"/>
            <w:tcBorders>
              <w:bottom w:val="single" w:sz="4" w:space="0" w:color="auto"/>
            </w:tcBorders>
          </w:tcPr>
          <w:p w:rsidR="00C843CB" w:rsidRPr="00C843CB" w:rsidRDefault="00C843CB" w:rsidP="00D10182">
            <w:pPr>
              <w:pStyle w:val="Sinespaciado"/>
              <w:jc w:val="both"/>
              <w:rPr>
                <w:rFonts w:ascii="Verdana" w:hAnsi="Verdana"/>
                <w:lang w:val="en-GB"/>
              </w:rPr>
            </w:pPr>
            <w:r w:rsidRPr="00C843CB">
              <w:rPr>
                <w:rFonts w:ascii="Verdana" w:hAnsi="Verdana"/>
                <w:b/>
                <w:lang w:val="en-GB"/>
              </w:rPr>
              <w:t>Tier 1:</w:t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C843CB">
              <w:rPr>
                <w:rFonts w:ascii="Verdana" w:hAnsi="Verdana"/>
                <w:lang w:val="en-GB"/>
              </w:rPr>
              <w:t>Give more complex directions.  For example, turn left and go three steps forward. Then, turn right and go two steps backwards</w:t>
            </w:r>
            <w:r>
              <w:rPr>
                <w:rFonts w:ascii="Verdana" w:hAnsi="Verdana"/>
                <w:lang w:val="en-GB"/>
              </w:rPr>
              <w:t>.  What place did you get</w:t>
            </w:r>
            <w:proofErr w:type="gramStart"/>
            <w:r w:rsidR="00407613">
              <w:rPr>
                <w:rFonts w:ascii="Verdana" w:hAnsi="Verdana"/>
                <w:lang w:val="en-GB"/>
              </w:rPr>
              <w:t>?</w:t>
            </w:r>
            <w:r>
              <w:rPr>
                <w:rFonts w:ascii="Verdana" w:hAnsi="Verdana"/>
                <w:lang w:val="en-GB"/>
              </w:rPr>
              <w:t>.</w:t>
            </w:r>
            <w:proofErr w:type="gramEnd"/>
            <w:r>
              <w:rPr>
                <w:rFonts w:ascii="Verdana" w:hAnsi="Verdana"/>
                <w:lang w:val="en-GB"/>
              </w:rPr>
              <w:t xml:space="preserve">  These children can have these steps written</w:t>
            </w:r>
            <w:r w:rsidR="006363BC">
              <w:rPr>
                <w:rFonts w:ascii="Verdana" w:hAnsi="Verdana"/>
                <w:lang w:val="en-GB"/>
              </w:rPr>
              <w:t xml:space="preserve"> on a piece of paper.  They must trace the path with a chalk.</w:t>
            </w:r>
          </w:p>
          <w:p w:rsidR="00C843CB" w:rsidRDefault="00C843CB" w:rsidP="0080119D">
            <w:pPr>
              <w:pStyle w:val="Sinespaciado"/>
              <w:ind w:left="435"/>
              <w:jc w:val="both"/>
              <w:rPr>
                <w:rFonts w:ascii="Verdana" w:hAnsi="Verdana"/>
                <w:b/>
                <w:szCs w:val="24"/>
                <w:lang w:val="en-GB"/>
              </w:rPr>
            </w:pPr>
          </w:p>
        </w:tc>
      </w:tr>
      <w:tr w:rsidR="00C843CB" w:rsidRPr="00A7565C" w:rsidTr="00C843CB">
        <w:trPr>
          <w:trHeight w:val="405"/>
        </w:trPr>
        <w:tc>
          <w:tcPr>
            <w:tcW w:w="11199" w:type="dxa"/>
            <w:gridSpan w:val="12"/>
            <w:tcBorders>
              <w:bottom w:val="single" w:sz="4" w:space="0" w:color="auto"/>
            </w:tcBorders>
          </w:tcPr>
          <w:p w:rsidR="00C843CB" w:rsidRPr="006363BC" w:rsidRDefault="00C843CB" w:rsidP="00D10182">
            <w:pPr>
              <w:pStyle w:val="Sinespaciado"/>
              <w:jc w:val="both"/>
              <w:rPr>
                <w:rFonts w:ascii="Verdana" w:hAnsi="Verdana"/>
                <w:lang w:val="en-GB"/>
              </w:rPr>
            </w:pPr>
            <w:r w:rsidRPr="00C843CB">
              <w:rPr>
                <w:rFonts w:ascii="Verdana" w:hAnsi="Verdana"/>
                <w:b/>
                <w:lang w:val="en-GB"/>
              </w:rPr>
              <w:t>Tier 2:</w:t>
            </w:r>
            <w:r w:rsidR="006363BC">
              <w:rPr>
                <w:rFonts w:ascii="Verdana" w:hAnsi="Verdana"/>
                <w:b/>
                <w:lang w:val="en-GB"/>
              </w:rPr>
              <w:t xml:space="preserve">  </w:t>
            </w:r>
            <w:r w:rsidR="006363BC" w:rsidRPr="006363BC">
              <w:rPr>
                <w:rFonts w:ascii="Verdana" w:hAnsi="Verdana"/>
                <w:lang w:val="en-GB"/>
              </w:rPr>
              <w:t>Give more simple instructions.  For example, turn right and go five steps forward.  What place did you get?  Draw the path on the floor with a chalk.</w:t>
            </w:r>
          </w:p>
          <w:p w:rsidR="00C843CB" w:rsidRPr="00C843CB" w:rsidRDefault="00C843CB" w:rsidP="0080119D">
            <w:pPr>
              <w:pStyle w:val="Sinespaciado"/>
              <w:ind w:left="435"/>
              <w:jc w:val="both"/>
              <w:rPr>
                <w:rFonts w:ascii="Verdana" w:hAnsi="Verdana"/>
                <w:b/>
                <w:lang w:val="en-GB"/>
              </w:rPr>
            </w:pPr>
          </w:p>
        </w:tc>
      </w:tr>
      <w:tr w:rsidR="00C843CB" w:rsidRPr="00A7565C" w:rsidTr="00C658B1">
        <w:trPr>
          <w:trHeight w:val="870"/>
        </w:trPr>
        <w:tc>
          <w:tcPr>
            <w:tcW w:w="11199" w:type="dxa"/>
            <w:gridSpan w:val="12"/>
            <w:tcBorders>
              <w:bottom w:val="single" w:sz="4" w:space="0" w:color="auto"/>
            </w:tcBorders>
          </w:tcPr>
          <w:p w:rsidR="00C843CB" w:rsidRPr="006363BC" w:rsidRDefault="00C843CB" w:rsidP="00D10182">
            <w:pPr>
              <w:pStyle w:val="Sinespaciado"/>
              <w:jc w:val="both"/>
              <w:rPr>
                <w:rFonts w:ascii="Verdana" w:hAnsi="Verdana"/>
                <w:lang w:val="en-GB"/>
              </w:rPr>
            </w:pPr>
            <w:r w:rsidRPr="00C843CB">
              <w:rPr>
                <w:rFonts w:ascii="Verdana" w:hAnsi="Verdana"/>
                <w:b/>
                <w:lang w:val="en-GB"/>
              </w:rPr>
              <w:t>Tier 3:</w:t>
            </w:r>
            <w:r w:rsidR="006363BC">
              <w:rPr>
                <w:rFonts w:ascii="Verdana" w:hAnsi="Verdana"/>
                <w:b/>
                <w:lang w:val="en-GB"/>
              </w:rPr>
              <w:t xml:space="preserve">  </w:t>
            </w:r>
            <w:r w:rsidR="006363BC" w:rsidRPr="006363BC">
              <w:rPr>
                <w:rFonts w:ascii="Verdana" w:hAnsi="Verdana"/>
                <w:lang w:val="en-GB"/>
              </w:rPr>
              <w:t xml:space="preserve">These </w:t>
            </w:r>
            <w:proofErr w:type="spellStart"/>
            <w:r w:rsidR="006363BC" w:rsidRPr="006363BC">
              <w:rPr>
                <w:rFonts w:ascii="Verdana" w:hAnsi="Verdana"/>
                <w:lang w:val="en-GB"/>
              </w:rPr>
              <w:t>chn</w:t>
            </w:r>
            <w:proofErr w:type="spellEnd"/>
            <w:r w:rsidR="006363BC" w:rsidRPr="006363BC">
              <w:rPr>
                <w:rFonts w:ascii="Verdana" w:hAnsi="Verdana"/>
                <w:lang w:val="en-GB"/>
              </w:rPr>
              <w:t xml:space="preserve"> are confused with right and left.  Keep giving instructions such </w:t>
            </w:r>
            <w:proofErr w:type="gramStart"/>
            <w:r w:rsidR="006363BC" w:rsidRPr="006363BC">
              <w:rPr>
                <w:rFonts w:ascii="Verdana" w:hAnsi="Verdana"/>
                <w:lang w:val="en-GB"/>
              </w:rPr>
              <w:t>as,</w:t>
            </w:r>
            <w:proofErr w:type="gramEnd"/>
            <w:r w:rsidR="006363BC" w:rsidRPr="006363BC">
              <w:rPr>
                <w:rFonts w:ascii="Verdana" w:hAnsi="Verdana"/>
                <w:lang w:val="en-GB"/>
              </w:rPr>
              <w:t xml:space="preserve"> put your left hand up, right hand up.  Take a block and put it on your left, etc.</w:t>
            </w:r>
          </w:p>
          <w:p w:rsidR="00C843CB" w:rsidRPr="00C843CB" w:rsidRDefault="00C843CB" w:rsidP="0080119D">
            <w:pPr>
              <w:pStyle w:val="Sinespaciado"/>
              <w:ind w:left="435"/>
              <w:jc w:val="both"/>
              <w:rPr>
                <w:rFonts w:ascii="Verdana" w:hAnsi="Verdana"/>
                <w:b/>
                <w:lang w:val="en-GB"/>
              </w:rPr>
            </w:pPr>
          </w:p>
        </w:tc>
      </w:tr>
      <w:tr w:rsidR="00E47E4A" w:rsidRPr="00A7565C" w:rsidTr="000C1D14">
        <w:trPr>
          <w:trHeight w:val="1633"/>
        </w:trPr>
        <w:tc>
          <w:tcPr>
            <w:tcW w:w="11199" w:type="dxa"/>
            <w:gridSpan w:val="12"/>
          </w:tcPr>
          <w:p w:rsidR="00CD7FFE" w:rsidRDefault="00C658B1" w:rsidP="00CD7FFE">
            <w:pPr>
              <w:pStyle w:val="Sinespaciado"/>
              <w:rPr>
                <w:rFonts w:ascii="Verdana" w:hAnsi="Verdana"/>
                <w:b/>
                <w:szCs w:val="24"/>
                <w:lang w:val="en-GB"/>
              </w:rPr>
            </w:pPr>
            <w:r>
              <w:rPr>
                <w:rFonts w:ascii="Verdana" w:hAnsi="Verdana"/>
                <w:b/>
                <w:szCs w:val="24"/>
                <w:lang w:val="en-GB"/>
              </w:rPr>
              <w:t>Closing</w:t>
            </w:r>
            <w:r w:rsidRPr="001F5BB6">
              <w:rPr>
                <w:rFonts w:ascii="Verdana" w:hAnsi="Verdana"/>
                <w:b/>
                <w:szCs w:val="24"/>
                <w:lang w:val="en-GB"/>
              </w:rPr>
              <w:t>:</w:t>
            </w:r>
          </w:p>
          <w:p w:rsidR="00E47E4A" w:rsidRPr="00CD7FFE" w:rsidRDefault="00CD7FFE" w:rsidP="00584E75">
            <w:pPr>
              <w:pStyle w:val="Sinespaciado"/>
              <w:rPr>
                <w:rFonts w:ascii="Verdana" w:hAnsi="Verdana"/>
                <w:sz w:val="20"/>
                <w:szCs w:val="20"/>
                <w:lang w:val="en-GB"/>
              </w:rPr>
            </w:pPr>
            <w:r w:rsidRPr="00CD7FFE">
              <w:rPr>
                <w:rFonts w:ascii="Verdana" w:hAnsi="Verdana"/>
                <w:sz w:val="20"/>
                <w:szCs w:val="20"/>
                <w:lang w:val="en-GB"/>
              </w:rPr>
              <w:t>Close the activity with a finger play using one hand first, then the other.  For example</w:t>
            </w:r>
            <w:r w:rsidR="00584E75">
              <w:rPr>
                <w:rFonts w:ascii="Verdana" w:hAnsi="Verdana"/>
                <w:sz w:val="20"/>
                <w:szCs w:val="20"/>
                <w:lang w:val="en-GB"/>
              </w:rPr>
              <w:t>, “H</w:t>
            </w:r>
            <w:r w:rsidRPr="00CD7FFE">
              <w:rPr>
                <w:rFonts w:ascii="Verdana" w:hAnsi="Verdana"/>
                <w:sz w:val="20"/>
                <w:szCs w:val="20"/>
                <w:lang w:val="en-GB"/>
              </w:rPr>
              <w:t>ead and shoulders</w:t>
            </w:r>
            <w:r w:rsidR="00584E75">
              <w:rPr>
                <w:rFonts w:ascii="Verdana" w:hAnsi="Verdana"/>
                <w:sz w:val="20"/>
                <w:szCs w:val="20"/>
                <w:lang w:val="en-GB"/>
              </w:rPr>
              <w:t>”</w:t>
            </w:r>
            <w:r w:rsidRPr="00CD7FFE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</w:tc>
      </w:tr>
    </w:tbl>
    <w:p w:rsidR="002E3F4B" w:rsidRPr="00A7565C" w:rsidRDefault="002E3F4B" w:rsidP="00B51902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2FA" w:rsidRDefault="000552FA" w:rsidP="001C6238">
      <w:pPr>
        <w:spacing w:after="0" w:line="240" w:lineRule="auto"/>
      </w:pPr>
      <w:r>
        <w:separator/>
      </w:r>
    </w:p>
  </w:endnote>
  <w:endnote w:type="continuationSeparator" w:id="0">
    <w:p w:rsidR="000552FA" w:rsidRDefault="000552FA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2FA" w:rsidRDefault="000552FA" w:rsidP="001C6238">
      <w:pPr>
        <w:spacing w:after="0" w:line="240" w:lineRule="auto"/>
      </w:pPr>
      <w:r>
        <w:separator/>
      </w:r>
    </w:p>
  </w:footnote>
  <w:footnote w:type="continuationSeparator" w:id="0">
    <w:p w:rsidR="000552FA" w:rsidRDefault="000552FA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3792D"/>
    <w:multiLevelType w:val="hybridMultilevel"/>
    <w:tmpl w:val="9CF03040"/>
    <w:lvl w:ilvl="0" w:tplc="CBA04A16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888"/>
    <w:rsid w:val="000006D2"/>
    <w:rsid w:val="000178B9"/>
    <w:rsid w:val="000226A8"/>
    <w:rsid w:val="00052C6C"/>
    <w:rsid w:val="000552FA"/>
    <w:rsid w:val="00067151"/>
    <w:rsid w:val="00071119"/>
    <w:rsid w:val="000B23F5"/>
    <w:rsid w:val="000B7713"/>
    <w:rsid w:val="000C1D14"/>
    <w:rsid w:val="000E3EF9"/>
    <w:rsid w:val="000F189E"/>
    <w:rsid w:val="000F48C0"/>
    <w:rsid w:val="000F6585"/>
    <w:rsid w:val="00103D89"/>
    <w:rsid w:val="00124844"/>
    <w:rsid w:val="001566B4"/>
    <w:rsid w:val="001569E1"/>
    <w:rsid w:val="0016289B"/>
    <w:rsid w:val="00184625"/>
    <w:rsid w:val="00197007"/>
    <w:rsid w:val="001A0619"/>
    <w:rsid w:val="001B42FF"/>
    <w:rsid w:val="001C6238"/>
    <w:rsid w:val="001D013B"/>
    <w:rsid w:val="001E6ABF"/>
    <w:rsid w:val="001E70F9"/>
    <w:rsid w:val="001F5447"/>
    <w:rsid w:val="001F5BB6"/>
    <w:rsid w:val="0021744B"/>
    <w:rsid w:val="00245C00"/>
    <w:rsid w:val="00273CEC"/>
    <w:rsid w:val="00287880"/>
    <w:rsid w:val="002B396D"/>
    <w:rsid w:val="002B629B"/>
    <w:rsid w:val="002E3F4B"/>
    <w:rsid w:val="002E4666"/>
    <w:rsid w:val="002F1647"/>
    <w:rsid w:val="002F4B32"/>
    <w:rsid w:val="00324CB2"/>
    <w:rsid w:val="00332D6B"/>
    <w:rsid w:val="00336BC2"/>
    <w:rsid w:val="00340A2B"/>
    <w:rsid w:val="00341004"/>
    <w:rsid w:val="00366713"/>
    <w:rsid w:val="00375E4E"/>
    <w:rsid w:val="003F6014"/>
    <w:rsid w:val="003F7E7C"/>
    <w:rsid w:val="004052D2"/>
    <w:rsid w:val="00407613"/>
    <w:rsid w:val="00417B73"/>
    <w:rsid w:val="00444F69"/>
    <w:rsid w:val="00445F8E"/>
    <w:rsid w:val="0045721A"/>
    <w:rsid w:val="0047272D"/>
    <w:rsid w:val="004A04D4"/>
    <w:rsid w:val="004B378D"/>
    <w:rsid w:val="00517BEB"/>
    <w:rsid w:val="00533200"/>
    <w:rsid w:val="00546A2A"/>
    <w:rsid w:val="005650E7"/>
    <w:rsid w:val="00574392"/>
    <w:rsid w:val="005760F8"/>
    <w:rsid w:val="00584E75"/>
    <w:rsid w:val="00584EDA"/>
    <w:rsid w:val="00593529"/>
    <w:rsid w:val="005B69F8"/>
    <w:rsid w:val="005C3779"/>
    <w:rsid w:val="005C490D"/>
    <w:rsid w:val="0060730C"/>
    <w:rsid w:val="00630D82"/>
    <w:rsid w:val="006363BC"/>
    <w:rsid w:val="0067753B"/>
    <w:rsid w:val="00681FB3"/>
    <w:rsid w:val="0068211C"/>
    <w:rsid w:val="006A3CAD"/>
    <w:rsid w:val="006F03D5"/>
    <w:rsid w:val="006F4E2B"/>
    <w:rsid w:val="00706028"/>
    <w:rsid w:val="00707057"/>
    <w:rsid w:val="00734D1B"/>
    <w:rsid w:val="0074267D"/>
    <w:rsid w:val="0077504E"/>
    <w:rsid w:val="0078334B"/>
    <w:rsid w:val="007864D7"/>
    <w:rsid w:val="00796FD9"/>
    <w:rsid w:val="007A10BD"/>
    <w:rsid w:val="007A26EE"/>
    <w:rsid w:val="007C1E62"/>
    <w:rsid w:val="007D67CD"/>
    <w:rsid w:val="007F4D1D"/>
    <w:rsid w:val="0080119D"/>
    <w:rsid w:val="0080256E"/>
    <w:rsid w:val="0080767B"/>
    <w:rsid w:val="00812B19"/>
    <w:rsid w:val="00831EB3"/>
    <w:rsid w:val="00847570"/>
    <w:rsid w:val="0085348E"/>
    <w:rsid w:val="00854683"/>
    <w:rsid w:val="0085769A"/>
    <w:rsid w:val="0086262B"/>
    <w:rsid w:val="008822C8"/>
    <w:rsid w:val="00887C1C"/>
    <w:rsid w:val="00894888"/>
    <w:rsid w:val="00895DDA"/>
    <w:rsid w:val="008B0A28"/>
    <w:rsid w:val="008B1F0B"/>
    <w:rsid w:val="008B27F1"/>
    <w:rsid w:val="008B7EEC"/>
    <w:rsid w:val="008C2CD5"/>
    <w:rsid w:val="008C4A1E"/>
    <w:rsid w:val="008D61AC"/>
    <w:rsid w:val="008F5EF7"/>
    <w:rsid w:val="008F6DF4"/>
    <w:rsid w:val="009176BC"/>
    <w:rsid w:val="0092225C"/>
    <w:rsid w:val="00922918"/>
    <w:rsid w:val="009340E7"/>
    <w:rsid w:val="0094792E"/>
    <w:rsid w:val="00972B7E"/>
    <w:rsid w:val="00986230"/>
    <w:rsid w:val="00996666"/>
    <w:rsid w:val="0099767B"/>
    <w:rsid w:val="009A3E65"/>
    <w:rsid w:val="009E2527"/>
    <w:rsid w:val="00A44AD0"/>
    <w:rsid w:val="00A5492B"/>
    <w:rsid w:val="00A7565C"/>
    <w:rsid w:val="00A8397A"/>
    <w:rsid w:val="00A9309F"/>
    <w:rsid w:val="00AB5AC1"/>
    <w:rsid w:val="00AD30AD"/>
    <w:rsid w:val="00AE210E"/>
    <w:rsid w:val="00AF07BE"/>
    <w:rsid w:val="00B043D3"/>
    <w:rsid w:val="00B44B4B"/>
    <w:rsid w:val="00B51902"/>
    <w:rsid w:val="00B57B1C"/>
    <w:rsid w:val="00B72BA3"/>
    <w:rsid w:val="00B742F3"/>
    <w:rsid w:val="00B8591B"/>
    <w:rsid w:val="00B85E77"/>
    <w:rsid w:val="00BC6023"/>
    <w:rsid w:val="00BF1380"/>
    <w:rsid w:val="00C13CC2"/>
    <w:rsid w:val="00C26857"/>
    <w:rsid w:val="00C64FF9"/>
    <w:rsid w:val="00C658B1"/>
    <w:rsid w:val="00C81332"/>
    <w:rsid w:val="00C82977"/>
    <w:rsid w:val="00C843CB"/>
    <w:rsid w:val="00C937FC"/>
    <w:rsid w:val="00CA4A17"/>
    <w:rsid w:val="00CA7C1C"/>
    <w:rsid w:val="00CB7A87"/>
    <w:rsid w:val="00CD747E"/>
    <w:rsid w:val="00CD7FFE"/>
    <w:rsid w:val="00CE18E9"/>
    <w:rsid w:val="00D10182"/>
    <w:rsid w:val="00D23E8D"/>
    <w:rsid w:val="00D5473C"/>
    <w:rsid w:val="00DC26C2"/>
    <w:rsid w:val="00DC2D9E"/>
    <w:rsid w:val="00DF1E7E"/>
    <w:rsid w:val="00DF748F"/>
    <w:rsid w:val="00E22C66"/>
    <w:rsid w:val="00E47E4A"/>
    <w:rsid w:val="00E56309"/>
    <w:rsid w:val="00E6737C"/>
    <w:rsid w:val="00E77948"/>
    <w:rsid w:val="00E93C40"/>
    <w:rsid w:val="00EA25C5"/>
    <w:rsid w:val="00EC0111"/>
    <w:rsid w:val="00ED4773"/>
    <w:rsid w:val="00ED64F2"/>
    <w:rsid w:val="00F20647"/>
    <w:rsid w:val="00F21DE8"/>
    <w:rsid w:val="00F23F28"/>
    <w:rsid w:val="00F35B3C"/>
    <w:rsid w:val="00F35EFB"/>
    <w:rsid w:val="00F47BD0"/>
    <w:rsid w:val="00F561B2"/>
    <w:rsid w:val="00FA03D3"/>
    <w:rsid w:val="00FA7643"/>
    <w:rsid w:val="00FC3F44"/>
    <w:rsid w:val="00FE6673"/>
    <w:rsid w:val="00FF7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7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7C1C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9222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ordinacion\Desktop\New%20Folder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B1C4-1889-4156-8BF2-641E4C7C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8</TotalTime>
  <Pages>1</Pages>
  <Words>473</Words>
  <Characters>2603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USUARIO</cp:lastModifiedBy>
  <cp:revision>2</cp:revision>
  <cp:lastPrinted>2009-01-26T13:55:00Z</cp:lastPrinted>
  <dcterms:created xsi:type="dcterms:W3CDTF">2011-04-09T16:39:00Z</dcterms:created>
  <dcterms:modified xsi:type="dcterms:W3CDTF">2011-04-09T16:39:00Z</dcterms:modified>
</cp:coreProperties>
</file>